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41" w:rsidRDefault="00241041"/>
    <w:p w:rsidR="00241041" w:rsidRPr="00241041" w:rsidRDefault="00241041">
      <w:pPr>
        <w:rPr>
          <w:b/>
        </w:rPr>
      </w:pPr>
      <w:r w:rsidRPr="00241041">
        <w:rPr>
          <w:b/>
        </w:rPr>
        <w:t xml:space="preserve">AVISO DE DISPENSA DE LICITAÇÃO </w:t>
      </w:r>
    </w:p>
    <w:p w:rsidR="00241041" w:rsidRDefault="00241041" w:rsidP="00241041">
      <w:pPr>
        <w:jc w:val="both"/>
      </w:pPr>
    </w:p>
    <w:p w:rsidR="00F0273C" w:rsidRDefault="00241041" w:rsidP="00241041">
      <w:pPr>
        <w:jc w:val="both"/>
      </w:pPr>
      <w:r>
        <w:t xml:space="preserve">A Prefeitura Municipal de Niterói, através da Secretaria Municipal de Governo - SEMUG, em conformidade com o art. 75 da Lei 14133/21, II e no art. 92, caput, do Decreto 14.730/23, torna público aos interessados que o órgão pretende contratar empresa </w:t>
      </w:r>
      <w:r w:rsidR="00AE4822">
        <w:t>que efetue o desenvolvimento de rotinas para a atualização da base de dados do sistema de gestão do programa Poupança Escola, a serem implementadas utilizando o MICROSOFT SQL e software “free” DB Designer, ensejando a maximização da eficácia do Programa Poupança Escola através da atualização e acompanhamento constante dos dados de desenvolvimento dos alunos inscritos no programa</w:t>
      </w:r>
      <w:r>
        <w:t xml:space="preserve">, conforme condições e exigências estabelecidas no Termo de Referência, no valor estimado de R$ </w:t>
      </w:r>
      <w:r w:rsidR="00AE4822">
        <w:t>50.605,86</w:t>
      </w:r>
      <w:r>
        <w:t xml:space="preserve"> (</w:t>
      </w:r>
      <w:r w:rsidR="00C0402B">
        <w:t>cinqu</w:t>
      </w:r>
      <w:r w:rsidR="00AE4822">
        <w:t>enta mil, seiscentos e cinco reais e oitenta e seis centavos</w:t>
      </w:r>
      <w:r>
        <w:t xml:space="preserve">). Poderão os interessados apresentar proposta de preços no prazo de 03 (três) dias úteis, a contar da publicação deste aviso, em horário comercial, ocasião em que a administração selecionará a proposta mais vantajosa. A proposta deverá ser encaminhada para o email </w:t>
      </w:r>
      <w:hyperlink r:id="rId6" w:history="1">
        <w:r w:rsidR="00A42ABC" w:rsidRPr="005E7E7E">
          <w:rPr>
            <w:rStyle w:val="Hyperlink"/>
          </w:rPr>
          <w:t>secretariadegoverno@governo.niteroi.rj.gov.br</w:t>
        </w:r>
      </w:hyperlink>
      <w:r w:rsidR="00A42ABC">
        <w:t xml:space="preserve"> </w:t>
      </w:r>
      <w:r>
        <w:t xml:space="preserve"> até a data limite.</w:t>
      </w:r>
    </w:p>
    <w:sectPr w:rsidR="00F0273C" w:rsidSect="00F027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27" w:rsidRDefault="00C46327" w:rsidP="006568EA">
      <w:pPr>
        <w:spacing w:after="0" w:line="240" w:lineRule="auto"/>
      </w:pPr>
      <w:r>
        <w:separator/>
      </w:r>
    </w:p>
  </w:endnote>
  <w:endnote w:type="continuationSeparator" w:id="1">
    <w:p w:rsidR="00C46327" w:rsidRDefault="00C46327" w:rsidP="006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27" w:rsidRDefault="00C46327" w:rsidP="006568EA">
      <w:pPr>
        <w:spacing w:after="0" w:line="240" w:lineRule="auto"/>
      </w:pPr>
      <w:r>
        <w:separator/>
      </w:r>
    </w:p>
  </w:footnote>
  <w:footnote w:type="continuationSeparator" w:id="1">
    <w:p w:rsidR="00C46327" w:rsidRDefault="00C46327" w:rsidP="006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EA" w:rsidRDefault="006568EA">
    <w:pPr>
      <w:pStyle w:val="Cabealho"/>
    </w:pPr>
    <w:r>
      <w:rPr>
        <w:noProof/>
        <w:lang w:eastAsia="pt-BR"/>
      </w:rPr>
      <w:drawing>
        <wp:inline distT="0" distB="0" distL="0" distR="0">
          <wp:extent cx="5396265" cy="1043796"/>
          <wp:effectExtent l="19050" t="0" r="0" b="0"/>
          <wp:docPr id="1" name="Imagem 0" descr="niteroi_periodoeleitoral_semug_horizontal (2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teroi_periodoeleitoral_semug_horizontal (2)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4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41041"/>
    <w:rsid w:val="00241041"/>
    <w:rsid w:val="00583C00"/>
    <w:rsid w:val="006568EA"/>
    <w:rsid w:val="008524E1"/>
    <w:rsid w:val="00A42ABC"/>
    <w:rsid w:val="00AE4822"/>
    <w:rsid w:val="00C0402B"/>
    <w:rsid w:val="00C46327"/>
    <w:rsid w:val="00CB07D2"/>
    <w:rsid w:val="00F0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2AB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68EA"/>
  </w:style>
  <w:style w:type="paragraph" w:styleId="Rodap">
    <w:name w:val="footer"/>
    <w:basedOn w:val="Normal"/>
    <w:link w:val="RodapChar"/>
    <w:uiPriority w:val="99"/>
    <w:semiHidden/>
    <w:unhideWhenUsed/>
    <w:rsid w:val="006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68EA"/>
  </w:style>
  <w:style w:type="paragraph" w:styleId="Textodebalo">
    <w:name w:val="Balloon Text"/>
    <w:basedOn w:val="Normal"/>
    <w:link w:val="TextodebaloChar"/>
    <w:uiPriority w:val="99"/>
    <w:semiHidden/>
    <w:unhideWhenUsed/>
    <w:rsid w:val="0065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degoverno@governo.niteroi.rj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Élida</dc:creator>
  <cp:lastModifiedBy>Élida</cp:lastModifiedBy>
  <cp:revision>3</cp:revision>
  <dcterms:created xsi:type="dcterms:W3CDTF">2024-10-10T20:04:00Z</dcterms:created>
  <dcterms:modified xsi:type="dcterms:W3CDTF">2024-10-10T20:08:00Z</dcterms:modified>
</cp:coreProperties>
</file>